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2AD54" w14:textId="77777777" w:rsidR="00D026C9" w:rsidRDefault="00445CCA">
      <w:pPr>
        <w:spacing w:line="240" w:lineRule="auto"/>
        <w:rPr>
          <w:b/>
          <w:sz w:val="24"/>
          <w:szCs w:val="24"/>
        </w:rPr>
      </w:pPr>
      <w:r>
        <w:rPr>
          <w:b/>
          <w:sz w:val="24"/>
          <w:szCs w:val="24"/>
        </w:rPr>
        <w:t>Creating a Dual Degree (UG/GR) from Existing Registered Programs</w:t>
      </w:r>
    </w:p>
    <w:p w14:paraId="0C105353" w14:textId="77777777" w:rsidR="00D026C9" w:rsidRDefault="00D026C9">
      <w:pPr>
        <w:spacing w:line="240" w:lineRule="auto"/>
        <w:rPr>
          <w:b/>
          <w:sz w:val="24"/>
          <w:szCs w:val="24"/>
        </w:rPr>
      </w:pPr>
    </w:p>
    <w:p w14:paraId="69594887" w14:textId="77777777" w:rsidR="00D026C9" w:rsidRDefault="00445CCA">
      <w:pPr>
        <w:spacing w:line="240" w:lineRule="auto"/>
        <w:rPr>
          <w:b/>
          <w:sz w:val="24"/>
          <w:szCs w:val="24"/>
        </w:rPr>
      </w:pPr>
      <w:r>
        <w:rPr>
          <w:b/>
          <w:sz w:val="24"/>
          <w:szCs w:val="24"/>
        </w:rPr>
        <w:t>I. Screening Questions</w:t>
      </w:r>
    </w:p>
    <w:p w14:paraId="214057C9" w14:textId="77777777" w:rsidR="00D026C9" w:rsidRDefault="00D026C9">
      <w:pPr>
        <w:spacing w:line="240" w:lineRule="auto"/>
      </w:pPr>
    </w:p>
    <w:p w14:paraId="3C746D59" w14:textId="77777777" w:rsidR="00D026C9" w:rsidRDefault="00445CCA">
      <w:pPr>
        <w:spacing w:line="240" w:lineRule="auto"/>
        <w:rPr>
          <w:sz w:val="20"/>
          <w:szCs w:val="20"/>
        </w:rPr>
      </w:pPr>
      <w:r>
        <w:rPr>
          <w:sz w:val="20"/>
          <w:szCs w:val="20"/>
        </w:rPr>
        <w:t>a) Is one of the programs a professional licensure (or related) program?</w:t>
      </w:r>
    </w:p>
    <w:p w14:paraId="5993B311" w14:textId="75A16415" w:rsidR="00D026C9" w:rsidRDefault="00445CCA">
      <w:pPr>
        <w:numPr>
          <w:ilvl w:val="0"/>
          <w:numId w:val="2"/>
        </w:numPr>
        <w:spacing w:line="240" w:lineRule="auto"/>
        <w:rPr>
          <w:sz w:val="20"/>
          <w:szCs w:val="20"/>
        </w:rPr>
      </w:pPr>
      <w:r>
        <w:rPr>
          <w:b/>
          <w:sz w:val="20"/>
          <w:szCs w:val="20"/>
        </w:rPr>
        <w:t>YES:</w:t>
      </w:r>
      <w:r>
        <w:rPr>
          <w:sz w:val="20"/>
          <w:szCs w:val="20"/>
        </w:rPr>
        <w:t xml:space="preserve"> </w:t>
      </w:r>
      <w:r>
        <w:rPr>
          <w:noProof/>
          <w:sz w:val="20"/>
          <w:szCs w:val="20"/>
        </w:rPr>
        <w:drawing>
          <wp:inline distT="114300" distB="114300" distL="114300" distR="114300" wp14:anchorId="16FA2E05" wp14:editId="16C44551">
            <wp:extent cx="226913" cy="2185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6913" cy="218509"/>
                    </a:xfrm>
                    <a:prstGeom prst="rect">
                      <a:avLst/>
                    </a:prstGeom>
                    <a:ln/>
                  </pic:spPr>
                </pic:pic>
              </a:graphicData>
            </a:graphic>
          </wp:inline>
        </w:drawing>
      </w:r>
      <w:r>
        <w:rPr>
          <w:sz w:val="20"/>
          <w:szCs w:val="20"/>
        </w:rPr>
        <w:t xml:space="preserve">Before proceeding, please contact </w:t>
      </w:r>
      <w:r w:rsidR="00B926C2">
        <w:rPr>
          <w:sz w:val="20"/>
          <w:szCs w:val="20"/>
        </w:rPr>
        <w:t>Francesca Fiore</w:t>
      </w:r>
      <w:r>
        <w:rPr>
          <w:sz w:val="20"/>
          <w:szCs w:val="20"/>
        </w:rPr>
        <w:t xml:space="preserve"> (</w:t>
      </w:r>
      <w:hyperlink r:id="rId8">
        <w:r w:rsidR="008E1C28">
          <w:rPr>
            <w:color w:val="0000FF"/>
            <w:sz w:val="20"/>
            <w:szCs w:val="20"/>
            <w:u w:val="single"/>
          </w:rPr>
          <w:t>programdev@nyit.edu</w:t>
        </w:r>
      </w:hyperlink>
      <w:r>
        <w:rPr>
          <w:sz w:val="20"/>
          <w:szCs w:val="20"/>
        </w:rPr>
        <w:t>)</w:t>
      </w:r>
    </w:p>
    <w:p w14:paraId="124974CF" w14:textId="77777777" w:rsidR="00D026C9" w:rsidRDefault="00445CCA">
      <w:pPr>
        <w:numPr>
          <w:ilvl w:val="0"/>
          <w:numId w:val="2"/>
        </w:numPr>
        <w:spacing w:line="240" w:lineRule="auto"/>
        <w:rPr>
          <w:sz w:val="20"/>
          <w:szCs w:val="20"/>
        </w:rPr>
      </w:pPr>
      <w:r>
        <w:rPr>
          <w:b/>
          <w:sz w:val="20"/>
          <w:szCs w:val="20"/>
        </w:rPr>
        <w:t>NO:</w:t>
      </w:r>
      <w:r>
        <w:rPr>
          <w:sz w:val="20"/>
          <w:szCs w:val="20"/>
        </w:rPr>
        <w:t xml:space="preserve"> Proceed to the next question.</w:t>
      </w:r>
    </w:p>
    <w:p w14:paraId="2712F6AD" w14:textId="77777777" w:rsidR="00D026C9" w:rsidRDefault="00D026C9">
      <w:pPr>
        <w:spacing w:line="240" w:lineRule="auto"/>
        <w:rPr>
          <w:sz w:val="20"/>
          <w:szCs w:val="20"/>
        </w:rPr>
      </w:pPr>
    </w:p>
    <w:p w14:paraId="1D8E1DA5" w14:textId="77777777" w:rsidR="00D026C9" w:rsidRDefault="00445CCA">
      <w:pPr>
        <w:spacing w:line="240" w:lineRule="auto"/>
        <w:rPr>
          <w:sz w:val="20"/>
          <w:szCs w:val="20"/>
        </w:rPr>
      </w:pPr>
      <w:r>
        <w:rPr>
          <w:sz w:val="20"/>
          <w:szCs w:val="20"/>
        </w:rPr>
        <w:t xml:space="preserve">b) In the combined degree, will students complete all existing requirements </w:t>
      </w:r>
      <w:r>
        <w:rPr>
          <w:b/>
          <w:sz w:val="20"/>
          <w:szCs w:val="20"/>
          <w:u w:val="single"/>
        </w:rPr>
        <w:t>for the major</w:t>
      </w:r>
      <w:r>
        <w:rPr>
          <w:sz w:val="20"/>
          <w:szCs w:val="20"/>
        </w:rPr>
        <w:t xml:space="preserve"> for both degrees (without using substitutions)?</w:t>
      </w:r>
    </w:p>
    <w:p w14:paraId="701411C3" w14:textId="77777777" w:rsidR="00D026C9" w:rsidRDefault="00445CCA">
      <w:pPr>
        <w:numPr>
          <w:ilvl w:val="0"/>
          <w:numId w:val="1"/>
        </w:numPr>
        <w:spacing w:line="240" w:lineRule="auto"/>
        <w:rPr>
          <w:sz w:val="20"/>
          <w:szCs w:val="20"/>
        </w:rPr>
      </w:pPr>
      <w:r>
        <w:rPr>
          <w:b/>
          <w:sz w:val="20"/>
          <w:szCs w:val="20"/>
        </w:rPr>
        <w:t>YES:</w:t>
      </w:r>
      <w:r>
        <w:rPr>
          <w:sz w:val="20"/>
          <w:szCs w:val="20"/>
        </w:rPr>
        <w:t xml:space="preserve">  Please complete the form below*</w:t>
      </w:r>
    </w:p>
    <w:p w14:paraId="4CFA6957" w14:textId="4FC5488B" w:rsidR="00D026C9" w:rsidRDefault="00445CCA">
      <w:pPr>
        <w:numPr>
          <w:ilvl w:val="0"/>
          <w:numId w:val="1"/>
        </w:numPr>
        <w:spacing w:line="240" w:lineRule="auto"/>
        <w:rPr>
          <w:sz w:val="20"/>
          <w:szCs w:val="20"/>
        </w:rPr>
      </w:pPr>
      <w:r>
        <w:rPr>
          <w:b/>
          <w:sz w:val="20"/>
          <w:szCs w:val="20"/>
        </w:rPr>
        <w:t>NO:</w:t>
      </w:r>
      <w:r>
        <w:rPr>
          <w:sz w:val="20"/>
          <w:szCs w:val="20"/>
        </w:rPr>
        <w:t xml:space="preserve"> </w:t>
      </w:r>
      <w:r>
        <w:rPr>
          <w:noProof/>
          <w:sz w:val="20"/>
          <w:szCs w:val="20"/>
        </w:rPr>
        <w:drawing>
          <wp:inline distT="114300" distB="114300" distL="114300" distR="114300" wp14:anchorId="02A4038E" wp14:editId="69290ADE">
            <wp:extent cx="226913" cy="21850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6913" cy="218509"/>
                    </a:xfrm>
                    <a:prstGeom prst="rect">
                      <a:avLst/>
                    </a:prstGeom>
                    <a:ln/>
                  </pic:spPr>
                </pic:pic>
              </a:graphicData>
            </a:graphic>
          </wp:inline>
        </w:drawing>
      </w:r>
      <w:r>
        <w:rPr>
          <w:sz w:val="20"/>
          <w:szCs w:val="20"/>
        </w:rPr>
        <w:t xml:space="preserve">Before proceeding, please contact </w:t>
      </w:r>
      <w:r w:rsidR="00B926C2">
        <w:rPr>
          <w:sz w:val="20"/>
          <w:szCs w:val="20"/>
        </w:rPr>
        <w:t>Francesca Fiore</w:t>
      </w:r>
      <w:r>
        <w:rPr>
          <w:sz w:val="20"/>
          <w:szCs w:val="20"/>
        </w:rPr>
        <w:t xml:space="preserve"> (</w:t>
      </w:r>
      <w:hyperlink r:id="rId9">
        <w:r w:rsidR="008E1C28">
          <w:rPr>
            <w:color w:val="1155CC"/>
            <w:sz w:val="20"/>
            <w:szCs w:val="20"/>
            <w:u w:val="single"/>
          </w:rPr>
          <w:t>programdev@nyit.edu</w:t>
        </w:r>
      </w:hyperlink>
      <w:r>
        <w:rPr>
          <w:sz w:val="20"/>
          <w:szCs w:val="20"/>
        </w:rPr>
        <w:t>)</w:t>
      </w:r>
    </w:p>
    <w:p w14:paraId="3DA8000E" w14:textId="77777777" w:rsidR="00D026C9" w:rsidRDefault="00D026C9">
      <w:pPr>
        <w:spacing w:line="240" w:lineRule="auto"/>
      </w:pPr>
    </w:p>
    <w:p w14:paraId="7116DD91" w14:textId="031F331F" w:rsidR="00D026C9" w:rsidRDefault="00445CCA">
      <w:pPr>
        <w:spacing w:line="240" w:lineRule="auto"/>
        <w:rPr>
          <w:sz w:val="18"/>
          <w:szCs w:val="18"/>
        </w:rPr>
      </w:pPr>
      <w:r>
        <w:rPr>
          <w:b/>
          <w:sz w:val="18"/>
          <w:szCs w:val="18"/>
        </w:rPr>
        <w:t>*</w:t>
      </w:r>
      <w:r>
        <w:rPr>
          <w:sz w:val="18"/>
          <w:szCs w:val="18"/>
        </w:rPr>
        <w:t xml:space="preserve">If you are not sure if NYSED forms are required, please contact </w:t>
      </w:r>
      <w:r w:rsidR="00B926C2">
        <w:rPr>
          <w:sz w:val="18"/>
          <w:szCs w:val="18"/>
        </w:rPr>
        <w:t>Francesca Fiore</w:t>
      </w:r>
      <w:bookmarkStart w:id="0" w:name="_GoBack"/>
      <w:bookmarkEnd w:id="0"/>
      <w:r>
        <w:rPr>
          <w:sz w:val="18"/>
          <w:szCs w:val="18"/>
        </w:rPr>
        <w:t xml:space="preserve"> (</w:t>
      </w:r>
      <w:hyperlink r:id="rId10">
        <w:r w:rsidR="008E1C28">
          <w:rPr>
            <w:color w:val="1155CC"/>
            <w:sz w:val="18"/>
            <w:szCs w:val="18"/>
            <w:u w:val="single"/>
          </w:rPr>
          <w:t>programdev@nyit.edu</w:t>
        </w:r>
      </w:hyperlink>
      <w:r>
        <w:rPr>
          <w:sz w:val="18"/>
          <w:szCs w:val="18"/>
        </w:rPr>
        <w:t>)</w:t>
      </w:r>
    </w:p>
    <w:p w14:paraId="153F04A1" w14:textId="77777777" w:rsidR="00D026C9" w:rsidRDefault="00D026C9">
      <w:pPr>
        <w:spacing w:line="240" w:lineRule="auto"/>
        <w:rPr>
          <w:sz w:val="20"/>
          <w:szCs w:val="20"/>
        </w:rPr>
      </w:pPr>
    </w:p>
    <w:p w14:paraId="2DA15F31" w14:textId="77777777" w:rsidR="00D026C9" w:rsidRDefault="00445CCA">
      <w:pPr>
        <w:spacing w:line="240" w:lineRule="auto"/>
        <w:rPr>
          <w:b/>
          <w:sz w:val="24"/>
          <w:szCs w:val="24"/>
        </w:rPr>
      </w:pPr>
      <w:r>
        <w:rPr>
          <w:b/>
          <w:sz w:val="24"/>
          <w:szCs w:val="24"/>
        </w:rPr>
        <w:t>II. CURRICULUM</w:t>
      </w:r>
    </w:p>
    <w:p w14:paraId="22CDB850" w14:textId="77777777" w:rsidR="00D026C9" w:rsidRDefault="00D026C9">
      <w:pPr>
        <w:spacing w:line="240" w:lineRule="auto"/>
        <w:rPr>
          <w:sz w:val="24"/>
          <w:szCs w:val="24"/>
        </w:rPr>
      </w:pPr>
    </w:p>
    <w:p w14:paraId="4924A2EA" w14:textId="77777777" w:rsidR="00D026C9" w:rsidRDefault="00445CCA">
      <w:pPr>
        <w:spacing w:line="240" w:lineRule="auto"/>
      </w:pPr>
      <w:r>
        <w:t xml:space="preserve">a)  Dual degree program title and award: </w:t>
      </w:r>
    </w:p>
    <w:p w14:paraId="1D8ABA49" w14:textId="77777777" w:rsidR="00D026C9" w:rsidRDefault="00D026C9">
      <w:pPr>
        <w:spacing w:line="240" w:lineRule="auto"/>
      </w:pPr>
    </w:p>
    <w:p w14:paraId="6E193CBD" w14:textId="77777777" w:rsidR="00D026C9" w:rsidRDefault="00445CCA">
      <w:pPr>
        <w:spacing w:line="240" w:lineRule="auto"/>
      </w:pPr>
      <w:r>
        <w:t>b)  Existing degrees that will be combined to create the dual degree</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245"/>
        <w:gridCol w:w="5685"/>
        <w:gridCol w:w="1110"/>
        <w:gridCol w:w="1320"/>
      </w:tblGrid>
      <w:tr w:rsidR="00D026C9" w14:paraId="34A57B67" w14:textId="77777777">
        <w:trPr>
          <w:trHeight w:val="485"/>
        </w:trPr>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BFDAB" w14:textId="77777777" w:rsidR="00D026C9" w:rsidRDefault="00445CCA">
            <w:pPr>
              <w:spacing w:line="240" w:lineRule="auto"/>
              <w:ind w:left="1080"/>
              <w:rPr>
                <w:b/>
                <w:sz w:val="20"/>
                <w:szCs w:val="20"/>
              </w:rPr>
            </w:pPr>
            <w:r>
              <w:rPr>
                <w:b/>
                <w:sz w:val="20"/>
                <w:szCs w:val="20"/>
              </w:rPr>
              <w:t xml:space="preserve"> </w:t>
            </w:r>
          </w:p>
        </w:tc>
        <w:tc>
          <w:tcPr>
            <w:tcW w:w="5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7F6F3F" w14:textId="77777777" w:rsidR="00D026C9" w:rsidRDefault="00445CCA">
            <w:pPr>
              <w:spacing w:line="240" w:lineRule="auto"/>
              <w:rPr>
                <w:b/>
                <w:sz w:val="20"/>
                <w:szCs w:val="20"/>
              </w:rPr>
            </w:pPr>
            <w:r>
              <w:rPr>
                <w:b/>
                <w:sz w:val="20"/>
                <w:szCs w:val="20"/>
              </w:rPr>
              <w:t>Program Title</w:t>
            </w:r>
          </w:p>
        </w:tc>
        <w:tc>
          <w:tcPr>
            <w:tcW w:w="1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DBB3D4" w14:textId="77777777" w:rsidR="00D026C9" w:rsidRDefault="00445CCA">
            <w:pPr>
              <w:spacing w:line="240" w:lineRule="auto"/>
              <w:rPr>
                <w:b/>
                <w:sz w:val="20"/>
                <w:szCs w:val="20"/>
              </w:rPr>
            </w:pPr>
            <w:r>
              <w:rPr>
                <w:b/>
                <w:sz w:val="20"/>
                <w:szCs w:val="20"/>
              </w:rPr>
              <w:t>Degree Award</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8EB43E" w14:textId="77777777" w:rsidR="00D026C9" w:rsidRDefault="00445CCA">
            <w:pPr>
              <w:spacing w:line="240" w:lineRule="auto"/>
              <w:rPr>
                <w:b/>
                <w:sz w:val="20"/>
                <w:szCs w:val="20"/>
              </w:rPr>
            </w:pPr>
            <w:r>
              <w:rPr>
                <w:b/>
                <w:sz w:val="20"/>
                <w:szCs w:val="20"/>
              </w:rPr>
              <w:t>Program Code</w:t>
            </w:r>
          </w:p>
        </w:tc>
      </w:tr>
      <w:tr w:rsidR="00D026C9" w14:paraId="09DA484B" w14:textId="77777777">
        <w:trPr>
          <w:trHeight w:val="455"/>
        </w:trPr>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7BDFD4" w14:textId="77777777" w:rsidR="00D026C9" w:rsidRDefault="00445CCA">
            <w:pPr>
              <w:spacing w:line="240" w:lineRule="auto"/>
              <w:rPr>
                <w:sz w:val="20"/>
                <w:szCs w:val="20"/>
              </w:rPr>
            </w:pPr>
            <w:r>
              <w:rPr>
                <w:sz w:val="20"/>
                <w:szCs w:val="20"/>
              </w:rPr>
              <w:t>Program 1</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6A46B7CE" w14:textId="77777777" w:rsidR="00D026C9" w:rsidRDefault="00445CCA">
            <w:pPr>
              <w:spacing w:line="240" w:lineRule="auto"/>
              <w:ind w:left="1080"/>
              <w:rPr>
                <w:b/>
                <w:sz w:val="20"/>
                <w:szCs w:val="20"/>
              </w:rPr>
            </w:pPr>
            <w:r>
              <w:rPr>
                <w:b/>
                <w:sz w:val="20"/>
                <w:szCs w:val="20"/>
              </w:rPr>
              <w:t xml:space="preserve">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14:paraId="36065A57" w14:textId="77777777" w:rsidR="00D026C9" w:rsidRDefault="00445CCA">
            <w:pPr>
              <w:spacing w:line="240" w:lineRule="auto"/>
              <w:ind w:left="1080"/>
              <w:rPr>
                <w:b/>
                <w:sz w:val="20"/>
                <w:szCs w:val="20"/>
              </w:rPr>
            </w:pPr>
            <w:r>
              <w:rPr>
                <w:b/>
                <w:sz w:val="20"/>
                <w:szCs w:val="20"/>
              </w:rPr>
              <w:t xml:space="preserve">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2CC482CA" w14:textId="77777777" w:rsidR="00D026C9" w:rsidRDefault="00445CCA">
            <w:pPr>
              <w:spacing w:line="240" w:lineRule="auto"/>
              <w:ind w:left="1080"/>
              <w:rPr>
                <w:b/>
                <w:sz w:val="20"/>
                <w:szCs w:val="20"/>
              </w:rPr>
            </w:pPr>
            <w:r>
              <w:rPr>
                <w:b/>
                <w:sz w:val="20"/>
                <w:szCs w:val="20"/>
              </w:rPr>
              <w:t xml:space="preserve"> </w:t>
            </w:r>
          </w:p>
        </w:tc>
      </w:tr>
      <w:tr w:rsidR="00D026C9" w14:paraId="097D59EC" w14:textId="77777777">
        <w:trPr>
          <w:trHeight w:val="455"/>
        </w:trPr>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140E9C" w14:textId="77777777" w:rsidR="00D026C9" w:rsidRDefault="00445CCA">
            <w:pPr>
              <w:spacing w:line="240" w:lineRule="auto"/>
              <w:rPr>
                <w:sz w:val="20"/>
                <w:szCs w:val="20"/>
              </w:rPr>
            </w:pPr>
            <w:r>
              <w:rPr>
                <w:sz w:val="20"/>
                <w:szCs w:val="20"/>
              </w:rPr>
              <w:t>Program 2</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1A813457" w14:textId="77777777" w:rsidR="00D026C9" w:rsidRDefault="00445CCA">
            <w:pPr>
              <w:spacing w:line="240" w:lineRule="auto"/>
              <w:ind w:left="1080"/>
              <w:rPr>
                <w:b/>
                <w:sz w:val="20"/>
                <w:szCs w:val="20"/>
              </w:rPr>
            </w:pPr>
            <w:r>
              <w:rPr>
                <w:b/>
                <w:sz w:val="20"/>
                <w:szCs w:val="20"/>
              </w:rPr>
              <w:t xml:space="preserve">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14:paraId="69C1B3E3" w14:textId="77777777" w:rsidR="00D026C9" w:rsidRDefault="00445CCA">
            <w:pPr>
              <w:spacing w:line="240" w:lineRule="auto"/>
              <w:ind w:left="1080"/>
              <w:rPr>
                <w:b/>
                <w:sz w:val="20"/>
                <w:szCs w:val="20"/>
              </w:rPr>
            </w:pPr>
            <w:r>
              <w:rPr>
                <w:b/>
                <w:sz w:val="20"/>
                <w:szCs w:val="20"/>
              </w:rPr>
              <w:t xml:space="preserve">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471EF3D7" w14:textId="77777777" w:rsidR="00D026C9" w:rsidRDefault="00445CCA">
            <w:pPr>
              <w:spacing w:line="240" w:lineRule="auto"/>
              <w:ind w:left="1080"/>
              <w:rPr>
                <w:b/>
                <w:sz w:val="20"/>
                <w:szCs w:val="20"/>
              </w:rPr>
            </w:pPr>
            <w:r>
              <w:rPr>
                <w:b/>
                <w:sz w:val="20"/>
                <w:szCs w:val="20"/>
              </w:rPr>
              <w:t xml:space="preserve"> </w:t>
            </w:r>
          </w:p>
        </w:tc>
      </w:tr>
    </w:tbl>
    <w:p w14:paraId="28EF6BE8" w14:textId="77777777" w:rsidR="00D026C9" w:rsidRDefault="00D026C9">
      <w:pPr>
        <w:spacing w:line="240" w:lineRule="auto"/>
        <w:rPr>
          <w:sz w:val="20"/>
          <w:szCs w:val="20"/>
        </w:rPr>
      </w:pPr>
    </w:p>
    <w:p w14:paraId="040B6D77" w14:textId="77777777" w:rsidR="00D026C9" w:rsidRDefault="00445CCA">
      <w:pPr>
        <w:spacing w:line="240" w:lineRule="auto"/>
      </w:pPr>
      <w:r>
        <w:t>c) List graduate courses that will be counted toward both degrees (</w:t>
      </w:r>
      <w:r>
        <w:rPr>
          <w:b/>
          <w:u w:val="single"/>
        </w:rPr>
        <w:t>maximum 15 credits</w:t>
      </w:r>
      <w:r>
        <w:t>) and indicate the undergraduate requirement they will meet.</w:t>
      </w:r>
    </w:p>
    <w:p w14:paraId="45731AF6" w14:textId="77777777" w:rsidR="00D026C9" w:rsidRDefault="00D026C9">
      <w:pPr>
        <w:spacing w:line="240" w:lineRule="auto"/>
        <w:rPr>
          <w:sz w:val="21"/>
          <w:szCs w:val="21"/>
        </w:rPr>
      </w:pPr>
    </w:p>
    <w:p w14:paraId="6BDE3A10" w14:textId="77777777" w:rsidR="00D026C9" w:rsidRDefault="00445CCA">
      <w:pPr>
        <w:spacing w:line="240" w:lineRule="auto"/>
        <w:rPr>
          <w:b/>
          <w:sz w:val="21"/>
          <w:szCs w:val="21"/>
        </w:rPr>
      </w:pPr>
      <w:r>
        <w:rPr>
          <w:b/>
          <w:sz w:val="21"/>
          <w:szCs w:val="21"/>
        </w:rPr>
        <w:t xml:space="preserve">NB: Students must complete all requirements for the undergraduate and graduate majors. As such, graduate courses should not replace required courses </w:t>
      </w:r>
      <w:r>
        <w:rPr>
          <w:b/>
          <w:i/>
          <w:sz w:val="21"/>
          <w:szCs w:val="21"/>
          <w:u w:val="single"/>
        </w:rPr>
        <w:t>in the major</w:t>
      </w:r>
      <w:r>
        <w:rPr>
          <w:b/>
          <w:sz w:val="21"/>
          <w:szCs w:val="21"/>
        </w:rPr>
        <w:t>.  Most commonly, a graduate course will substitute for a free elective or will be added to the list of available electives for the undergraduate major.</w:t>
      </w:r>
    </w:p>
    <w:p w14:paraId="47666AD4" w14:textId="77777777" w:rsidR="00D026C9" w:rsidRDefault="00D026C9">
      <w:pPr>
        <w:spacing w:line="240" w:lineRule="auto"/>
      </w:pPr>
    </w:p>
    <w:tbl>
      <w:tblPr>
        <w:tblStyle w:val="a0"/>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4680"/>
      </w:tblGrid>
      <w:tr w:rsidR="00D026C9" w14:paraId="0E0BF9E3" w14:textId="77777777">
        <w:tc>
          <w:tcPr>
            <w:tcW w:w="4620" w:type="dxa"/>
            <w:shd w:val="clear" w:color="auto" w:fill="auto"/>
            <w:tcMar>
              <w:top w:w="100" w:type="dxa"/>
              <w:left w:w="100" w:type="dxa"/>
              <w:bottom w:w="100" w:type="dxa"/>
              <w:right w:w="100" w:type="dxa"/>
            </w:tcMar>
          </w:tcPr>
          <w:p w14:paraId="3F1D19F6" w14:textId="77777777" w:rsidR="00D026C9" w:rsidRDefault="00445CCA">
            <w:pPr>
              <w:widowControl w:val="0"/>
              <w:pBdr>
                <w:top w:val="nil"/>
                <w:left w:val="nil"/>
                <w:bottom w:val="nil"/>
                <w:right w:val="nil"/>
                <w:between w:val="nil"/>
              </w:pBdr>
              <w:spacing w:line="240" w:lineRule="auto"/>
              <w:rPr>
                <w:b/>
              </w:rPr>
            </w:pPr>
            <w:r>
              <w:rPr>
                <w:b/>
              </w:rPr>
              <w:t>Graduate Course</w:t>
            </w:r>
          </w:p>
        </w:tc>
        <w:tc>
          <w:tcPr>
            <w:tcW w:w="4680" w:type="dxa"/>
            <w:shd w:val="clear" w:color="auto" w:fill="auto"/>
            <w:tcMar>
              <w:top w:w="100" w:type="dxa"/>
              <w:left w:w="100" w:type="dxa"/>
              <w:bottom w:w="100" w:type="dxa"/>
              <w:right w:w="100" w:type="dxa"/>
            </w:tcMar>
          </w:tcPr>
          <w:p w14:paraId="5A79CF21" w14:textId="77777777" w:rsidR="00D026C9" w:rsidRDefault="00445CCA">
            <w:pPr>
              <w:widowControl w:val="0"/>
              <w:pBdr>
                <w:top w:val="nil"/>
                <w:left w:val="nil"/>
                <w:bottom w:val="nil"/>
                <w:right w:val="nil"/>
                <w:between w:val="nil"/>
              </w:pBdr>
              <w:spacing w:line="240" w:lineRule="auto"/>
              <w:rPr>
                <w:b/>
              </w:rPr>
            </w:pPr>
            <w:r>
              <w:rPr>
                <w:b/>
              </w:rPr>
              <w:t>Undergraduate Requirement/ Course</w:t>
            </w:r>
          </w:p>
        </w:tc>
      </w:tr>
      <w:tr w:rsidR="00D026C9" w14:paraId="1A8E2870" w14:textId="77777777">
        <w:tc>
          <w:tcPr>
            <w:tcW w:w="4620" w:type="dxa"/>
            <w:shd w:val="clear" w:color="auto" w:fill="auto"/>
            <w:tcMar>
              <w:top w:w="100" w:type="dxa"/>
              <w:left w:w="100" w:type="dxa"/>
              <w:bottom w:w="100" w:type="dxa"/>
              <w:right w:w="100" w:type="dxa"/>
            </w:tcMar>
          </w:tcPr>
          <w:p w14:paraId="7C7E2538" w14:textId="77777777" w:rsidR="00D026C9" w:rsidRDefault="00445CCA">
            <w:pPr>
              <w:widowControl w:val="0"/>
              <w:pBdr>
                <w:top w:val="nil"/>
                <w:left w:val="nil"/>
                <w:bottom w:val="nil"/>
                <w:right w:val="nil"/>
                <w:between w:val="nil"/>
              </w:pBdr>
              <w:spacing w:line="240" w:lineRule="auto"/>
              <w:rPr>
                <w:i/>
                <w:sz w:val="20"/>
                <w:szCs w:val="20"/>
              </w:rPr>
            </w:pPr>
            <w:r>
              <w:rPr>
                <w:b/>
                <w:i/>
                <w:sz w:val="20"/>
                <w:szCs w:val="20"/>
              </w:rPr>
              <w:t>EXAMPLE:</w:t>
            </w:r>
            <w:r>
              <w:rPr>
                <w:i/>
                <w:sz w:val="20"/>
                <w:szCs w:val="20"/>
              </w:rPr>
              <w:t xml:space="preserve"> ARTH 602 Aesthetics and Theory</w:t>
            </w:r>
          </w:p>
        </w:tc>
        <w:tc>
          <w:tcPr>
            <w:tcW w:w="4680" w:type="dxa"/>
            <w:shd w:val="clear" w:color="auto" w:fill="auto"/>
            <w:tcMar>
              <w:top w:w="100" w:type="dxa"/>
              <w:left w:w="100" w:type="dxa"/>
              <w:bottom w:w="100" w:type="dxa"/>
              <w:right w:w="100" w:type="dxa"/>
            </w:tcMar>
          </w:tcPr>
          <w:p w14:paraId="0E66D88C" w14:textId="77777777" w:rsidR="00D026C9" w:rsidRDefault="00445CCA">
            <w:pPr>
              <w:widowControl w:val="0"/>
              <w:pBdr>
                <w:top w:val="nil"/>
                <w:left w:val="nil"/>
                <w:bottom w:val="nil"/>
                <w:right w:val="nil"/>
                <w:between w:val="nil"/>
              </w:pBdr>
              <w:spacing w:line="240" w:lineRule="auto"/>
              <w:rPr>
                <w:i/>
                <w:sz w:val="20"/>
                <w:szCs w:val="20"/>
              </w:rPr>
            </w:pPr>
            <w:r>
              <w:rPr>
                <w:i/>
                <w:sz w:val="20"/>
                <w:szCs w:val="20"/>
              </w:rPr>
              <w:t>Free Elective</w:t>
            </w:r>
          </w:p>
        </w:tc>
      </w:tr>
      <w:tr w:rsidR="00D026C9" w14:paraId="6621F0F5" w14:textId="77777777">
        <w:tc>
          <w:tcPr>
            <w:tcW w:w="4620" w:type="dxa"/>
            <w:shd w:val="clear" w:color="auto" w:fill="auto"/>
            <w:tcMar>
              <w:top w:w="100" w:type="dxa"/>
              <w:left w:w="100" w:type="dxa"/>
              <w:bottom w:w="100" w:type="dxa"/>
              <w:right w:w="100" w:type="dxa"/>
            </w:tcMar>
          </w:tcPr>
          <w:p w14:paraId="5AB1FF4B" w14:textId="77777777" w:rsidR="00D026C9" w:rsidRDefault="00D026C9">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799BB955" w14:textId="77777777" w:rsidR="00D026C9" w:rsidRDefault="00D026C9">
            <w:pPr>
              <w:widowControl w:val="0"/>
              <w:pBdr>
                <w:top w:val="nil"/>
                <w:left w:val="nil"/>
                <w:bottom w:val="nil"/>
                <w:right w:val="nil"/>
                <w:between w:val="nil"/>
              </w:pBdr>
              <w:spacing w:line="240" w:lineRule="auto"/>
            </w:pPr>
          </w:p>
        </w:tc>
      </w:tr>
      <w:tr w:rsidR="00D026C9" w14:paraId="2BCDAAF8" w14:textId="77777777">
        <w:tc>
          <w:tcPr>
            <w:tcW w:w="4620" w:type="dxa"/>
            <w:shd w:val="clear" w:color="auto" w:fill="auto"/>
            <w:tcMar>
              <w:top w:w="100" w:type="dxa"/>
              <w:left w:w="100" w:type="dxa"/>
              <w:bottom w:w="100" w:type="dxa"/>
              <w:right w:w="100" w:type="dxa"/>
            </w:tcMar>
          </w:tcPr>
          <w:p w14:paraId="3F25C33E" w14:textId="77777777" w:rsidR="00D026C9" w:rsidRDefault="00D026C9">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26BFEC01" w14:textId="77777777" w:rsidR="00D026C9" w:rsidRDefault="00D026C9">
            <w:pPr>
              <w:widowControl w:val="0"/>
              <w:pBdr>
                <w:top w:val="nil"/>
                <w:left w:val="nil"/>
                <w:bottom w:val="nil"/>
                <w:right w:val="nil"/>
                <w:between w:val="nil"/>
              </w:pBdr>
              <w:spacing w:line="240" w:lineRule="auto"/>
            </w:pPr>
          </w:p>
        </w:tc>
      </w:tr>
      <w:tr w:rsidR="00D026C9" w14:paraId="048679FC" w14:textId="77777777">
        <w:tc>
          <w:tcPr>
            <w:tcW w:w="4620" w:type="dxa"/>
            <w:shd w:val="clear" w:color="auto" w:fill="auto"/>
            <w:tcMar>
              <w:top w:w="100" w:type="dxa"/>
              <w:left w:w="100" w:type="dxa"/>
              <w:bottom w:w="100" w:type="dxa"/>
              <w:right w:w="100" w:type="dxa"/>
            </w:tcMar>
          </w:tcPr>
          <w:p w14:paraId="0C24C650" w14:textId="77777777" w:rsidR="00D026C9" w:rsidRDefault="00D026C9">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79D892D9" w14:textId="77777777" w:rsidR="00D026C9" w:rsidRDefault="00D026C9">
            <w:pPr>
              <w:widowControl w:val="0"/>
              <w:pBdr>
                <w:top w:val="nil"/>
                <w:left w:val="nil"/>
                <w:bottom w:val="nil"/>
                <w:right w:val="nil"/>
                <w:between w:val="nil"/>
              </w:pBdr>
              <w:spacing w:line="240" w:lineRule="auto"/>
            </w:pPr>
          </w:p>
        </w:tc>
      </w:tr>
      <w:tr w:rsidR="00D026C9" w14:paraId="1AC0D995" w14:textId="77777777">
        <w:tc>
          <w:tcPr>
            <w:tcW w:w="4620" w:type="dxa"/>
            <w:shd w:val="clear" w:color="auto" w:fill="auto"/>
            <w:tcMar>
              <w:top w:w="100" w:type="dxa"/>
              <w:left w:w="100" w:type="dxa"/>
              <w:bottom w:w="100" w:type="dxa"/>
              <w:right w:w="100" w:type="dxa"/>
            </w:tcMar>
          </w:tcPr>
          <w:p w14:paraId="3602626F" w14:textId="77777777" w:rsidR="00D026C9" w:rsidRDefault="00D026C9">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14870469" w14:textId="77777777" w:rsidR="00D026C9" w:rsidRDefault="00D026C9">
            <w:pPr>
              <w:widowControl w:val="0"/>
              <w:pBdr>
                <w:top w:val="nil"/>
                <w:left w:val="nil"/>
                <w:bottom w:val="nil"/>
                <w:right w:val="nil"/>
                <w:between w:val="nil"/>
              </w:pBdr>
              <w:spacing w:line="240" w:lineRule="auto"/>
            </w:pPr>
          </w:p>
        </w:tc>
      </w:tr>
      <w:tr w:rsidR="00D026C9" w14:paraId="63E0EA9C" w14:textId="77777777">
        <w:tc>
          <w:tcPr>
            <w:tcW w:w="4620" w:type="dxa"/>
            <w:shd w:val="clear" w:color="auto" w:fill="auto"/>
            <w:tcMar>
              <w:top w:w="100" w:type="dxa"/>
              <w:left w:w="100" w:type="dxa"/>
              <w:bottom w:w="100" w:type="dxa"/>
              <w:right w:w="100" w:type="dxa"/>
            </w:tcMar>
          </w:tcPr>
          <w:p w14:paraId="7367EDC3" w14:textId="77777777" w:rsidR="00D026C9" w:rsidRDefault="00D026C9">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75193A5D" w14:textId="77777777" w:rsidR="00D026C9" w:rsidRDefault="00D026C9">
            <w:pPr>
              <w:widowControl w:val="0"/>
              <w:pBdr>
                <w:top w:val="nil"/>
                <w:left w:val="nil"/>
                <w:bottom w:val="nil"/>
                <w:right w:val="nil"/>
                <w:between w:val="nil"/>
              </w:pBdr>
              <w:spacing w:line="240" w:lineRule="auto"/>
            </w:pPr>
          </w:p>
        </w:tc>
      </w:tr>
    </w:tbl>
    <w:p w14:paraId="46954102" w14:textId="77777777" w:rsidR="00D026C9" w:rsidRDefault="00D026C9">
      <w:pPr>
        <w:spacing w:line="240" w:lineRule="auto"/>
        <w:jc w:val="both"/>
      </w:pPr>
    </w:p>
    <w:p w14:paraId="66EBB780" w14:textId="77777777" w:rsidR="00D026C9" w:rsidRDefault="00D026C9">
      <w:pPr>
        <w:spacing w:line="240" w:lineRule="auto"/>
        <w:jc w:val="both"/>
      </w:pPr>
    </w:p>
    <w:p w14:paraId="7BEB982A" w14:textId="77777777" w:rsidR="00D026C9" w:rsidRDefault="00D026C9">
      <w:pPr>
        <w:spacing w:line="240" w:lineRule="auto"/>
        <w:jc w:val="both"/>
      </w:pPr>
    </w:p>
    <w:p w14:paraId="18398E54" w14:textId="77777777" w:rsidR="00D026C9" w:rsidRDefault="00D026C9">
      <w:pPr>
        <w:spacing w:line="240" w:lineRule="auto"/>
        <w:jc w:val="both"/>
      </w:pPr>
    </w:p>
    <w:p w14:paraId="7315E4C9" w14:textId="77777777" w:rsidR="00D026C9" w:rsidRDefault="00445CCA">
      <w:pPr>
        <w:spacing w:line="240" w:lineRule="auto"/>
        <w:jc w:val="both"/>
      </w:pPr>
      <w:r>
        <w:t>d) Select one option below to indicate how credits should be posted to the student’s record:</w:t>
      </w:r>
    </w:p>
    <w:p w14:paraId="29F6DCAC" w14:textId="77777777" w:rsidR="00D026C9" w:rsidRDefault="00D026C9">
      <w:pPr>
        <w:spacing w:line="240" w:lineRule="auto"/>
        <w:jc w:val="both"/>
      </w:pPr>
    </w:p>
    <w:p w14:paraId="7E7C6A74" w14:textId="77777777" w:rsidR="00D026C9" w:rsidRDefault="00445CCA">
      <w:pPr>
        <w:numPr>
          <w:ilvl w:val="0"/>
          <w:numId w:val="3"/>
        </w:numPr>
        <w:spacing w:line="240" w:lineRule="auto"/>
        <w:rPr>
          <w:sz w:val="21"/>
          <w:szCs w:val="21"/>
        </w:rPr>
      </w:pPr>
      <w:r>
        <w:rPr>
          <w:b/>
          <w:sz w:val="21"/>
          <w:szCs w:val="21"/>
        </w:rPr>
        <w:t>Option 1:</w:t>
      </w:r>
      <w:r>
        <w:rPr>
          <w:sz w:val="21"/>
          <w:szCs w:val="21"/>
        </w:rPr>
        <w:t xml:space="preserve"> </w:t>
      </w:r>
      <w:r>
        <w:rPr>
          <w:b/>
          <w:sz w:val="21"/>
          <w:szCs w:val="21"/>
        </w:rPr>
        <w:t xml:space="preserve">(PREFERRED) </w:t>
      </w:r>
      <w:r>
        <w:rPr>
          <w:sz w:val="21"/>
          <w:szCs w:val="21"/>
        </w:rPr>
        <w:t>Students complete the course as part of their undergraduate career. Credits are posted to the undergraduate career upon completion of each course. Subsequent to enrollment in the graduate program, assessment (double-counted) credits are posted to the graduate career.</w:t>
      </w:r>
    </w:p>
    <w:p w14:paraId="060CD849" w14:textId="77777777" w:rsidR="00D026C9" w:rsidRDefault="00445CCA">
      <w:pPr>
        <w:numPr>
          <w:ilvl w:val="0"/>
          <w:numId w:val="3"/>
        </w:numPr>
        <w:spacing w:line="240" w:lineRule="auto"/>
        <w:rPr>
          <w:sz w:val="21"/>
          <w:szCs w:val="21"/>
        </w:rPr>
      </w:pPr>
      <w:r>
        <w:rPr>
          <w:b/>
          <w:sz w:val="21"/>
          <w:szCs w:val="21"/>
        </w:rPr>
        <w:t>Option 2:</w:t>
      </w:r>
      <w:r>
        <w:rPr>
          <w:sz w:val="21"/>
          <w:szCs w:val="21"/>
        </w:rPr>
        <w:t xml:space="preserve"> Students complete the course as part of their graduate career. Credits are posted to the graduate career and assessment (double-counted) credits are posted to the undergraduate career upon completion of each course. </w:t>
      </w:r>
    </w:p>
    <w:p w14:paraId="35D20A9D" w14:textId="77777777" w:rsidR="00D026C9" w:rsidRDefault="00445CCA">
      <w:pPr>
        <w:numPr>
          <w:ilvl w:val="0"/>
          <w:numId w:val="3"/>
        </w:numPr>
        <w:spacing w:line="240" w:lineRule="auto"/>
        <w:rPr>
          <w:sz w:val="21"/>
          <w:szCs w:val="21"/>
        </w:rPr>
      </w:pPr>
      <w:r>
        <w:rPr>
          <w:b/>
          <w:sz w:val="21"/>
          <w:szCs w:val="21"/>
        </w:rPr>
        <w:t>Option 3:</w:t>
      </w:r>
      <w:r>
        <w:rPr>
          <w:sz w:val="21"/>
          <w:szCs w:val="21"/>
        </w:rPr>
        <w:t xml:space="preserve"> Students complete the course as part of their graduate career. Credits are posted to the graduate career upon completion of each course. Assessment (double-counted) credits are posted to the undergraduate career upon completion of all courses in one “batch.” </w:t>
      </w:r>
    </w:p>
    <w:p w14:paraId="55EDF550" w14:textId="77777777" w:rsidR="00D026C9" w:rsidRDefault="00D026C9">
      <w:pPr>
        <w:spacing w:line="240" w:lineRule="auto"/>
        <w:jc w:val="both"/>
      </w:pPr>
    </w:p>
    <w:p w14:paraId="24E8D475" w14:textId="77777777" w:rsidR="00D026C9" w:rsidRDefault="00D026C9">
      <w:pPr>
        <w:spacing w:line="240" w:lineRule="auto"/>
        <w:jc w:val="both"/>
      </w:pPr>
    </w:p>
    <w:p w14:paraId="132B508B" w14:textId="77777777" w:rsidR="00D026C9" w:rsidRDefault="00445CCA">
      <w:pPr>
        <w:spacing w:line="240" w:lineRule="auto"/>
        <w:jc w:val="both"/>
      </w:pPr>
      <w:r>
        <w:t xml:space="preserve">e) Length of time for candidates to complete both degrees: </w:t>
      </w:r>
    </w:p>
    <w:p w14:paraId="7FBD9545" w14:textId="77777777" w:rsidR="00D026C9" w:rsidRDefault="00D026C9">
      <w:pPr>
        <w:spacing w:line="240" w:lineRule="auto"/>
        <w:jc w:val="both"/>
      </w:pPr>
    </w:p>
    <w:p w14:paraId="271481C9" w14:textId="77777777" w:rsidR="00D026C9" w:rsidRDefault="00445CCA">
      <w:pPr>
        <w:spacing w:line="240" w:lineRule="auto"/>
        <w:jc w:val="both"/>
      </w:pPr>
      <w:r>
        <w:t xml:space="preserve">f) Number of </w:t>
      </w:r>
      <w:hyperlink r:id="rId11" w:anchor="c" w:history="1">
        <w:r w:rsidRPr="00DD7533">
          <w:rPr>
            <w:rStyle w:val="Hyperlink"/>
          </w:rPr>
          <w:t>liberal arts</w:t>
        </w:r>
      </w:hyperlink>
      <w:r>
        <w:t xml:space="preserve"> credits for undergraduate portion of the degree: </w:t>
      </w:r>
    </w:p>
    <w:p w14:paraId="58C3D076" w14:textId="77777777" w:rsidR="00D026C9" w:rsidRDefault="00D026C9">
      <w:pPr>
        <w:spacing w:line="240" w:lineRule="auto"/>
        <w:jc w:val="both"/>
      </w:pPr>
    </w:p>
    <w:p w14:paraId="6B2133E7" w14:textId="77777777" w:rsidR="00D026C9" w:rsidRDefault="00445CCA">
      <w:pPr>
        <w:spacing w:line="240" w:lineRule="auto"/>
        <w:jc w:val="both"/>
      </w:pPr>
      <w:r>
        <w:t>g) Please attach revised degree map, highlighting the courses that have been changed</w:t>
      </w:r>
    </w:p>
    <w:p w14:paraId="73D11A7A" w14:textId="77777777" w:rsidR="00D026C9" w:rsidRDefault="00D026C9">
      <w:pPr>
        <w:spacing w:line="240" w:lineRule="auto"/>
        <w:jc w:val="both"/>
      </w:pPr>
    </w:p>
    <w:p w14:paraId="37F1BA60" w14:textId="77777777" w:rsidR="00D026C9" w:rsidRDefault="00D026C9">
      <w:pPr>
        <w:spacing w:line="240" w:lineRule="auto"/>
        <w:rPr>
          <w:b/>
          <w:sz w:val="32"/>
          <w:szCs w:val="32"/>
        </w:rPr>
      </w:pPr>
    </w:p>
    <w:p w14:paraId="4F87B8AF" w14:textId="77777777" w:rsidR="00D026C9" w:rsidRDefault="00445CCA">
      <w:pPr>
        <w:spacing w:line="240" w:lineRule="auto"/>
        <w:rPr>
          <w:sz w:val="8"/>
          <w:szCs w:val="8"/>
        </w:rPr>
      </w:pPr>
      <w:r>
        <w:rPr>
          <w:b/>
          <w:sz w:val="24"/>
          <w:szCs w:val="24"/>
        </w:rPr>
        <w:t>III. ELIGIBILITY FOR ENROLLMENT IN GRADUATE COURSES</w:t>
      </w:r>
    </w:p>
    <w:p w14:paraId="24C4FA2D" w14:textId="77777777" w:rsidR="00D026C9" w:rsidRDefault="00D026C9">
      <w:pPr>
        <w:spacing w:line="240" w:lineRule="auto"/>
        <w:rPr>
          <w:sz w:val="18"/>
          <w:szCs w:val="18"/>
        </w:rPr>
      </w:pPr>
    </w:p>
    <w:p w14:paraId="33BE59B4" w14:textId="77777777" w:rsidR="00D026C9" w:rsidRDefault="00445CCA">
      <w:pPr>
        <w:spacing w:line="240" w:lineRule="auto"/>
        <w:rPr>
          <w:sz w:val="21"/>
          <w:szCs w:val="21"/>
        </w:rPr>
      </w:pPr>
      <w:r>
        <w:rPr>
          <w:sz w:val="21"/>
          <w:szCs w:val="21"/>
        </w:rPr>
        <w:t xml:space="preserve">Please complete </w:t>
      </w:r>
      <w:r>
        <w:rPr>
          <w:b/>
          <w:sz w:val="21"/>
          <w:szCs w:val="21"/>
          <w:u w:val="single"/>
        </w:rPr>
        <w:t>at least one</w:t>
      </w:r>
      <w:r>
        <w:rPr>
          <w:sz w:val="21"/>
          <w:szCs w:val="21"/>
        </w:rPr>
        <w:t xml:space="preserve"> eligibility requirement for students to enroll in graduate level courses. Mark N/A for criteria that do not apply.</w:t>
      </w:r>
    </w:p>
    <w:p w14:paraId="28842190" w14:textId="77777777" w:rsidR="00D026C9" w:rsidRDefault="00D026C9">
      <w:pPr>
        <w:spacing w:line="240" w:lineRule="auto"/>
        <w:rPr>
          <w:sz w:val="21"/>
          <w:szCs w:val="21"/>
        </w:rPr>
      </w:pPr>
    </w:p>
    <w:p w14:paraId="70085C9D" w14:textId="77777777" w:rsidR="00D026C9" w:rsidRDefault="00445CCA">
      <w:pPr>
        <w:spacing w:line="240" w:lineRule="auto"/>
        <w:rPr>
          <w:sz w:val="21"/>
          <w:szCs w:val="21"/>
        </w:rPr>
      </w:pPr>
      <w:r>
        <w:rPr>
          <w:sz w:val="21"/>
          <w:szCs w:val="21"/>
        </w:rPr>
        <w:t xml:space="preserve">a) </w:t>
      </w:r>
      <w:proofErr w:type="spellStart"/>
      <w:r>
        <w:rPr>
          <w:sz w:val="21"/>
          <w:szCs w:val="21"/>
        </w:rPr>
        <w:t>cGPA</w:t>
      </w:r>
      <w:proofErr w:type="spellEnd"/>
      <w:r>
        <w:rPr>
          <w:sz w:val="21"/>
          <w:szCs w:val="21"/>
        </w:rPr>
        <w:t xml:space="preserve">: </w:t>
      </w:r>
    </w:p>
    <w:p w14:paraId="0BD5E1EF" w14:textId="77777777" w:rsidR="00D026C9" w:rsidRDefault="00D026C9">
      <w:pPr>
        <w:spacing w:line="240" w:lineRule="auto"/>
        <w:rPr>
          <w:sz w:val="21"/>
          <w:szCs w:val="21"/>
        </w:rPr>
      </w:pPr>
    </w:p>
    <w:p w14:paraId="27493AB5" w14:textId="77777777" w:rsidR="00D026C9" w:rsidRDefault="00445CCA">
      <w:pPr>
        <w:spacing w:line="240" w:lineRule="auto"/>
        <w:rPr>
          <w:sz w:val="21"/>
          <w:szCs w:val="21"/>
        </w:rPr>
      </w:pPr>
      <w:r>
        <w:rPr>
          <w:sz w:val="21"/>
          <w:szCs w:val="21"/>
        </w:rPr>
        <w:t xml:space="preserve">b) Number of completed undergraduate credits: </w:t>
      </w:r>
    </w:p>
    <w:p w14:paraId="3F5E0407" w14:textId="77777777" w:rsidR="00D026C9" w:rsidRDefault="00D026C9">
      <w:pPr>
        <w:spacing w:line="240" w:lineRule="auto"/>
        <w:rPr>
          <w:sz w:val="21"/>
          <w:szCs w:val="21"/>
        </w:rPr>
      </w:pPr>
    </w:p>
    <w:p w14:paraId="14CD44F5" w14:textId="77777777" w:rsidR="00D026C9" w:rsidRDefault="00445CCA">
      <w:pPr>
        <w:spacing w:line="240" w:lineRule="auto"/>
        <w:rPr>
          <w:sz w:val="21"/>
          <w:szCs w:val="21"/>
        </w:rPr>
      </w:pPr>
      <w:r>
        <w:rPr>
          <w:sz w:val="21"/>
          <w:szCs w:val="21"/>
        </w:rPr>
        <w:t xml:space="preserve">c) Class level: </w:t>
      </w:r>
    </w:p>
    <w:p w14:paraId="21DB1843" w14:textId="77777777" w:rsidR="00D026C9" w:rsidRDefault="00D026C9">
      <w:pPr>
        <w:spacing w:line="240" w:lineRule="auto"/>
        <w:rPr>
          <w:sz w:val="21"/>
          <w:szCs w:val="21"/>
        </w:rPr>
      </w:pPr>
    </w:p>
    <w:p w14:paraId="6D3E9116" w14:textId="77777777" w:rsidR="00D026C9" w:rsidRDefault="00445CCA">
      <w:pPr>
        <w:spacing w:line="240" w:lineRule="auto"/>
        <w:rPr>
          <w:sz w:val="21"/>
          <w:szCs w:val="21"/>
        </w:rPr>
      </w:pPr>
      <w:r>
        <w:rPr>
          <w:sz w:val="21"/>
          <w:szCs w:val="21"/>
        </w:rPr>
        <w:t xml:space="preserve">d) Portfolio: </w:t>
      </w:r>
    </w:p>
    <w:p w14:paraId="1450F587" w14:textId="77777777" w:rsidR="00D026C9" w:rsidRDefault="00D026C9">
      <w:pPr>
        <w:spacing w:line="240" w:lineRule="auto"/>
        <w:rPr>
          <w:sz w:val="21"/>
          <w:szCs w:val="21"/>
        </w:rPr>
      </w:pPr>
    </w:p>
    <w:p w14:paraId="00E7EB54" w14:textId="77777777" w:rsidR="00D026C9" w:rsidRDefault="00445CCA">
      <w:pPr>
        <w:spacing w:line="240" w:lineRule="auto"/>
        <w:rPr>
          <w:sz w:val="21"/>
          <w:szCs w:val="21"/>
        </w:rPr>
      </w:pPr>
      <w:r>
        <w:rPr>
          <w:sz w:val="21"/>
          <w:szCs w:val="21"/>
        </w:rPr>
        <w:t xml:space="preserve">e) Other: </w:t>
      </w:r>
    </w:p>
    <w:p w14:paraId="5C3B9A3B" w14:textId="77777777" w:rsidR="00D026C9" w:rsidRDefault="00D026C9">
      <w:pPr>
        <w:spacing w:line="240" w:lineRule="auto"/>
        <w:rPr>
          <w:sz w:val="21"/>
          <w:szCs w:val="21"/>
        </w:rPr>
      </w:pPr>
    </w:p>
    <w:p w14:paraId="7598A36C" w14:textId="77777777" w:rsidR="00D026C9" w:rsidRDefault="00445CCA">
      <w:pPr>
        <w:spacing w:line="240" w:lineRule="auto"/>
        <w:rPr>
          <w:sz w:val="21"/>
          <w:szCs w:val="21"/>
        </w:rPr>
      </w:pPr>
      <w:r>
        <w:rPr>
          <w:sz w:val="21"/>
          <w:szCs w:val="21"/>
        </w:rPr>
        <w:t xml:space="preserve">f) Other: </w:t>
      </w:r>
    </w:p>
    <w:p w14:paraId="7BC2514E" w14:textId="77777777" w:rsidR="00D026C9" w:rsidRDefault="00D026C9">
      <w:pPr>
        <w:spacing w:line="240" w:lineRule="auto"/>
        <w:rPr>
          <w:sz w:val="20"/>
          <w:szCs w:val="20"/>
        </w:rPr>
      </w:pPr>
    </w:p>
    <w:p w14:paraId="68B60CE7" w14:textId="77777777" w:rsidR="00D026C9" w:rsidRDefault="00D026C9">
      <w:pPr>
        <w:spacing w:line="240" w:lineRule="auto"/>
        <w:rPr>
          <w:b/>
          <w:sz w:val="28"/>
          <w:szCs w:val="28"/>
        </w:rPr>
      </w:pPr>
    </w:p>
    <w:p w14:paraId="2B19E597" w14:textId="77777777" w:rsidR="00D026C9" w:rsidRDefault="00445CCA">
      <w:pPr>
        <w:spacing w:line="240" w:lineRule="auto"/>
        <w:rPr>
          <w:b/>
          <w:sz w:val="24"/>
          <w:szCs w:val="24"/>
        </w:rPr>
      </w:pPr>
      <w:r>
        <w:rPr>
          <w:b/>
          <w:sz w:val="24"/>
          <w:szCs w:val="24"/>
        </w:rPr>
        <w:t>IV. ADMISSIONS REQUIREMENTS FOR GRADUATE PROGRAM</w:t>
      </w:r>
    </w:p>
    <w:p w14:paraId="1B89AC5F" w14:textId="77777777" w:rsidR="00D026C9" w:rsidRDefault="00D026C9">
      <w:pPr>
        <w:spacing w:line="240" w:lineRule="auto"/>
        <w:rPr>
          <w:sz w:val="24"/>
          <w:szCs w:val="24"/>
        </w:rPr>
      </w:pPr>
    </w:p>
    <w:p w14:paraId="0BA67C2D" w14:textId="77777777" w:rsidR="00D026C9" w:rsidRDefault="00445CCA">
      <w:pPr>
        <w:spacing w:line="240" w:lineRule="auto"/>
      </w:pPr>
      <w:r>
        <w:t>Select at least one admissions option:</w:t>
      </w:r>
    </w:p>
    <w:p w14:paraId="0CF67EA7" w14:textId="77777777" w:rsidR="00D026C9" w:rsidRDefault="00D026C9">
      <w:pPr>
        <w:spacing w:line="240" w:lineRule="auto"/>
        <w:rPr>
          <w:sz w:val="21"/>
          <w:szCs w:val="21"/>
        </w:rPr>
      </w:pPr>
    </w:p>
    <w:p w14:paraId="676577E6" w14:textId="77777777" w:rsidR="00D026C9" w:rsidRDefault="00445CCA">
      <w:pPr>
        <w:numPr>
          <w:ilvl w:val="0"/>
          <w:numId w:val="4"/>
        </w:numPr>
        <w:spacing w:line="240" w:lineRule="auto"/>
        <w:rPr>
          <w:sz w:val="21"/>
          <w:szCs w:val="21"/>
        </w:rPr>
      </w:pPr>
      <w:r>
        <w:rPr>
          <w:b/>
          <w:sz w:val="21"/>
          <w:szCs w:val="21"/>
          <w:u w:val="single"/>
        </w:rPr>
        <w:t>Admission to Graduate Program for Current NYIT Students</w:t>
      </w:r>
      <w:r>
        <w:rPr>
          <w:b/>
          <w:sz w:val="21"/>
          <w:szCs w:val="21"/>
        </w:rPr>
        <w:t xml:space="preserve">: </w:t>
      </w:r>
      <w:r>
        <w:rPr>
          <w:sz w:val="21"/>
          <w:szCs w:val="21"/>
        </w:rPr>
        <w:t xml:space="preserve">Copy and paste existing admissions requirements directly from the catalog and track any changes to admissions requirements that will be allowed for undergraduate students who have completed graduate-level courses that can be applied to the graduate program to which they are applying. </w:t>
      </w:r>
    </w:p>
    <w:p w14:paraId="3AB5AB57" w14:textId="77777777" w:rsidR="00D026C9" w:rsidRDefault="00D026C9">
      <w:pPr>
        <w:spacing w:line="240" w:lineRule="auto"/>
        <w:ind w:left="720"/>
        <w:rPr>
          <w:sz w:val="21"/>
          <w:szCs w:val="21"/>
        </w:rPr>
      </w:pPr>
    </w:p>
    <w:p w14:paraId="667AFAF3" w14:textId="1CACAF25" w:rsidR="00D026C9" w:rsidRDefault="00445CCA">
      <w:pPr>
        <w:numPr>
          <w:ilvl w:val="0"/>
          <w:numId w:val="4"/>
        </w:numPr>
        <w:spacing w:line="240" w:lineRule="auto"/>
        <w:rPr>
          <w:sz w:val="21"/>
          <w:szCs w:val="21"/>
        </w:rPr>
      </w:pPr>
      <w:r>
        <w:rPr>
          <w:b/>
          <w:sz w:val="21"/>
          <w:szCs w:val="21"/>
          <w:u w:val="single"/>
        </w:rPr>
        <w:t>Direct Admission to Graduate Program for Entering Freshmen</w:t>
      </w:r>
      <w:r>
        <w:rPr>
          <w:b/>
          <w:sz w:val="21"/>
          <w:szCs w:val="21"/>
        </w:rPr>
        <w:t xml:space="preserve">: </w:t>
      </w:r>
      <w:r>
        <w:rPr>
          <w:sz w:val="21"/>
          <w:szCs w:val="21"/>
        </w:rPr>
        <w:t>Copy and paste existing admissions requirements directly from the catalog and track any changes to admissions requirements for entering Freshmen</w:t>
      </w:r>
    </w:p>
    <w:p w14:paraId="3C05C56B" w14:textId="77777777" w:rsidR="005D672E" w:rsidRDefault="005D672E" w:rsidP="005D672E">
      <w:pPr>
        <w:pStyle w:val="ListParagraph"/>
        <w:rPr>
          <w:sz w:val="21"/>
          <w:szCs w:val="21"/>
        </w:rPr>
      </w:pPr>
    </w:p>
    <w:p w14:paraId="27C7EE18" w14:textId="44736446" w:rsidR="005D672E" w:rsidRDefault="005D672E" w:rsidP="005D672E">
      <w:pPr>
        <w:spacing w:line="240" w:lineRule="auto"/>
        <w:rPr>
          <w:sz w:val="21"/>
          <w:szCs w:val="21"/>
        </w:rPr>
      </w:pPr>
    </w:p>
    <w:p w14:paraId="16E8DE62" w14:textId="77777777" w:rsidR="005D672E" w:rsidRDefault="005D672E" w:rsidP="005D672E">
      <w:pPr>
        <w:rPr>
          <w:sz w:val="32"/>
          <w:szCs w:val="32"/>
        </w:rPr>
      </w:pPr>
    </w:p>
    <w:tbl>
      <w:tblPr>
        <w:tblW w:w="10152" w:type="dxa"/>
        <w:tblLayout w:type="fixed"/>
        <w:tblLook w:val="01E0" w:firstRow="1" w:lastRow="1" w:firstColumn="1" w:lastColumn="1" w:noHBand="0" w:noVBand="0"/>
      </w:tblPr>
      <w:tblGrid>
        <w:gridCol w:w="3618"/>
        <w:gridCol w:w="1458"/>
        <w:gridCol w:w="3672"/>
        <w:gridCol w:w="1404"/>
      </w:tblGrid>
      <w:tr w:rsidR="005D672E" w:rsidRPr="009C6BA0" w14:paraId="24D801E6" w14:textId="77777777" w:rsidTr="006E6B01">
        <w:tc>
          <w:tcPr>
            <w:tcW w:w="3618" w:type="dxa"/>
          </w:tcPr>
          <w:p w14:paraId="7EA8028E"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bookmarkStart w:id="1" w:name="OLE_LINK12"/>
            <w:bookmarkStart w:id="2" w:name="OLE_LINK13"/>
            <w:r w:rsidRPr="009C6BA0">
              <w:rPr>
                <w:rFonts w:ascii="Times New Roman" w:hAnsi="Times New Roman"/>
                <w:szCs w:val="20"/>
              </w:rPr>
              <w:t>1. R</w:t>
            </w:r>
            <w:r>
              <w:rPr>
                <w:rFonts w:ascii="Times New Roman" w:hAnsi="Times New Roman"/>
                <w:szCs w:val="20"/>
              </w:rPr>
              <w:t>equested by__________________</w:t>
            </w:r>
          </w:p>
          <w:p w14:paraId="0E770131"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jc w:val="center"/>
              <w:rPr>
                <w:rFonts w:ascii="Times New Roman" w:hAnsi="Times New Roman"/>
                <w:sz w:val="14"/>
                <w:szCs w:val="14"/>
              </w:rPr>
            </w:pPr>
            <w:r w:rsidRPr="009C6BA0">
              <w:rPr>
                <w:rFonts w:ascii="Times New Roman" w:hAnsi="Times New Roman"/>
                <w:sz w:val="14"/>
                <w:szCs w:val="14"/>
              </w:rPr>
              <w:t xml:space="preserve">                                   </w:t>
            </w:r>
            <w:r>
              <w:rPr>
                <w:rFonts w:ascii="Times New Roman" w:hAnsi="Times New Roman"/>
                <w:sz w:val="14"/>
                <w:szCs w:val="14"/>
              </w:rPr>
              <w:t>Faculty Member</w:t>
            </w:r>
          </w:p>
          <w:p w14:paraId="0675752B" w14:textId="77777777" w:rsidR="005D672E"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 w:val="14"/>
                <w:szCs w:val="14"/>
              </w:rPr>
            </w:pPr>
          </w:p>
          <w:p w14:paraId="631CA738"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 w:val="14"/>
                <w:szCs w:val="14"/>
              </w:rPr>
            </w:pPr>
          </w:p>
        </w:tc>
        <w:tc>
          <w:tcPr>
            <w:tcW w:w="1458" w:type="dxa"/>
          </w:tcPr>
          <w:p w14:paraId="5D47FCD0"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r>
              <w:rPr>
                <w:rFonts w:ascii="Times New Roman" w:hAnsi="Times New Roman"/>
                <w:szCs w:val="20"/>
              </w:rPr>
              <w:t>Date_______</w:t>
            </w:r>
          </w:p>
        </w:tc>
        <w:tc>
          <w:tcPr>
            <w:tcW w:w="3672" w:type="dxa"/>
          </w:tcPr>
          <w:p w14:paraId="2DBA9FDD"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r w:rsidRPr="009C6BA0">
              <w:rPr>
                <w:rFonts w:ascii="Times New Roman" w:hAnsi="Times New Roman"/>
                <w:szCs w:val="20"/>
              </w:rPr>
              <w:t xml:space="preserve">2. </w:t>
            </w:r>
            <w:r>
              <w:rPr>
                <w:rFonts w:ascii="Times New Roman" w:hAnsi="Times New Roman"/>
                <w:szCs w:val="20"/>
              </w:rPr>
              <w:t>Approved by__________________</w:t>
            </w:r>
          </w:p>
          <w:p w14:paraId="6B93B521"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jc w:val="center"/>
              <w:rPr>
                <w:rFonts w:ascii="Times New Roman" w:hAnsi="Times New Roman"/>
                <w:sz w:val="14"/>
                <w:szCs w:val="14"/>
              </w:rPr>
            </w:pPr>
            <w:r>
              <w:rPr>
                <w:rFonts w:ascii="Times New Roman" w:hAnsi="Times New Roman"/>
                <w:sz w:val="14"/>
                <w:szCs w:val="14"/>
              </w:rPr>
              <w:t xml:space="preserve">                  Department Chair</w:t>
            </w:r>
          </w:p>
        </w:tc>
        <w:tc>
          <w:tcPr>
            <w:tcW w:w="1404" w:type="dxa"/>
          </w:tcPr>
          <w:p w14:paraId="1C9896A5"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r>
              <w:rPr>
                <w:rFonts w:ascii="Times New Roman" w:hAnsi="Times New Roman"/>
                <w:szCs w:val="20"/>
              </w:rPr>
              <w:t>Date_______</w:t>
            </w:r>
          </w:p>
        </w:tc>
      </w:tr>
      <w:tr w:rsidR="005D672E" w:rsidRPr="009C6BA0" w14:paraId="65C0858C" w14:textId="77777777" w:rsidTr="006E6B01">
        <w:tc>
          <w:tcPr>
            <w:tcW w:w="3618" w:type="dxa"/>
          </w:tcPr>
          <w:p w14:paraId="0DCD92C0"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bookmarkStart w:id="3" w:name="OLE_LINK8"/>
            <w:bookmarkStart w:id="4" w:name="OLE_LINK9"/>
            <w:r>
              <w:rPr>
                <w:rFonts w:ascii="Times New Roman" w:hAnsi="Times New Roman"/>
                <w:szCs w:val="20"/>
              </w:rPr>
              <w:t>3</w:t>
            </w:r>
            <w:r w:rsidRPr="009C6BA0">
              <w:rPr>
                <w:rFonts w:ascii="Times New Roman" w:hAnsi="Times New Roman"/>
                <w:szCs w:val="20"/>
              </w:rPr>
              <w:t xml:space="preserve">. </w:t>
            </w:r>
            <w:r>
              <w:rPr>
                <w:rFonts w:ascii="Times New Roman" w:hAnsi="Times New Roman"/>
                <w:szCs w:val="20"/>
              </w:rPr>
              <w:t>Approved by__________________</w:t>
            </w:r>
          </w:p>
          <w:p w14:paraId="22837A16"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jc w:val="center"/>
              <w:rPr>
                <w:rFonts w:ascii="Times New Roman" w:hAnsi="Times New Roman"/>
                <w:sz w:val="14"/>
                <w:szCs w:val="14"/>
              </w:rPr>
            </w:pPr>
            <w:r w:rsidRPr="009C6BA0">
              <w:rPr>
                <w:rFonts w:ascii="Times New Roman" w:hAnsi="Times New Roman"/>
                <w:sz w:val="14"/>
                <w:szCs w:val="14"/>
              </w:rPr>
              <w:t xml:space="preserve">                                   Dean or Designee</w:t>
            </w:r>
          </w:p>
          <w:p w14:paraId="28EF6986"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jc w:val="center"/>
              <w:rPr>
                <w:rFonts w:ascii="Times New Roman" w:hAnsi="Times New Roman"/>
                <w:sz w:val="14"/>
                <w:szCs w:val="14"/>
              </w:rPr>
            </w:pPr>
          </w:p>
          <w:p w14:paraId="03AFF0C2"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jc w:val="center"/>
              <w:rPr>
                <w:rFonts w:ascii="Times New Roman" w:hAnsi="Times New Roman"/>
                <w:sz w:val="14"/>
                <w:szCs w:val="14"/>
              </w:rPr>
            </w:pPr>
          </w:p>
        </w:tc>
        <w:tc>
          <w:tcPr>
            <w:tcW w:w="1458" w:type="dxa"/>
          </w:tcPr>
          <w:p w14:paraId="0FB3E300"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r>
              <w:rPr>
                <w:rFonts w:ascii="Times New Roman" w:hAnsi="Times New Roman"/>
                <w:szCs w:val="20"/>
              </w:rPr>
              <w:t>Date_______</w:t>
            </w:r>
          </w:p>
        </w:tc>
        <w:tc>
          <w:tcPr>
            <w:tcW w:w="3672" w:type="dxa"/>
          </w:tcPr>
          <w:p w14:paraId="03182409"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r>
              <w:rPr>
                <w:rFonts w:ascii="Times New Roman" w:hAnsi="Times New Roman"/>
                <w:szCs w:val="20"/>
              </w:rPr>
              <w:t>4</w:t>
            </w:r>
            <w:r w:rsidRPr="009C6BA0">
              <w:rPr>
                <w:rFonts w:ascii="Times New Roman" w:hAnsi="Times New Roman"/>
                <w:szCs w:val="20"/>
              </w:rPr>
              <w:t xml:space="preserve">. </w:t>
            </w:r>
            <w:r>
              <w:rPr>
                <w:rFonts w:ascii="Times New Roman" w:hAnsi="Times New Roman"/>
                <w:szCs w:val="20"/>
              </w:rPr>
              <w:t>Approved by__________________</w:t>
            </w:r>
          </w:p>
          <w:p w14:paraId="502B271D"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 w:val="14"/>
                <w:szCs w:val="14"/>
              </w:rPr>
            </w:pPr>
            <w:r w:rsidRPr="009C6BA0">
              <w:rPr>
                <w:rFonts w:ascii="Times New Roman" w:hAnsi="Times New Roman"/>
                <w:sz w:val="14"/>
                <w:szCs w:val="14"/>
              </w:rPr>
              <w:t xml:space="preserve">       </w:t>
            </w:r>
            <w:r>
              <w:rPr>
                <w:rFonts w:ascii="Times New Roman" w:hAnsi="Times New Roman"/>
                <w:sz w:val="14"/>
                <w:szCs w:val="14"/>
              </w:rPr>
              <w:t xml:space="preserve">                      </w:t>
            </w:r>
            <w:r w:rsidRPr="009C6BA0">
              <w:rPr>
                <w:rFonts w:ascii="Times New Roman" w:hAnsi="Times New Roman"/>
                <w:sz w:val="14"/>
                <w:szCs w:val="14"/>
              </w:rPr>
              <w:t>Academic Senate (President or Secretary)</w:t>
            </w:r>
          </w:p>
        </w:tc>
        <w:tc>
          <w:tcPr>
            <w:tcW w:w="1404" w:type="dxa"/>
          </w:tcPr>
          <w:p w14:paraId="22886612"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r>
              <w:rPr>
                <w:rFonts w:ascii="Times New Roman" w:hAnsi="Times New Roman"/>
                <w:szCs w:val="20"/>
              </w:rPr>
              <w:t>Date_______</w:t>
            </w:r>
          </w:p>
        </w:tc>
      </w:tr>
      <w:tr w:rsidR="005D672E" w:rsidRPr="009C6BA0" w14:paraId="5A943A00" w14:textId="77777777" w:rsidTr="006E6B01">
        <w:tc>
          <w:tcPr>
            <w:tcW w:w="3618" w:type="dxa"/>
          </w:tcPr>
          <w:p w14:paraId="25D030DD"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bookmarkStart w:id="5" w:name="OLE_LINK10"/>
            <w:bookmarkStart w:id="6" w:name="OLE_LINK11"/>
            <w:bookmarkEnd w:id="3"/>
            <w:bookmarkEnd w:id="4"/>
            <w:r>
              <w:rPr>
                <w:rFonts w:ascii="Times New Roman" w:hAnsi="Times New Roman"/>
                <w:szCs w:val="20"/>
              </w:rPr>
              <w:t>5</w:t>
            </w:r>
            <w:r w:rsidRPr="009C6BA0">
              <w:rPr>
                <w:rFonts w:ascii="Times New Roman" w:hAnsi="Times New Roman"/>
                <w:szCs w:val="20"/>
              </w:rPr>
              <w:t xml:space="preserve">. </w:t>
            </w:r>
            <w:r>
              <w:rPr>
                <w:rFonts w:ascii="Times New Roman" w:hAnsi="Times New Roman"/>
                <w:szCs w:val="20"/>
              </w:rPr>
              <w:t>Approved by__________________</w:t>
            </w:r>
          </w:p>
          <w:p w14:paraId="3EEF626E"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jc w:val="center"/>
              <w:rPr>
                <w:rFonts w:ascii="Times New Roman" w:hAnsi="Times New Roman"/>
                <w:sz w:val="14"/>
                <w:szCs w:val="14"/>
              </w:rPr>
            </w:pPr>
            <w:r w:rsidRPr="009C6BA0">
              <w:rPr>
                <w:rFonts w:ascii="Times New Roman" w:hAnsi="Times New Roman"/>
                <w:sz w:val="14"/>
                <w:szCs w:val="14"/>
              </w:rPr>
              <w:t xml:space="preserve">                                Vice President of Academic Affairs</w:t>
            </w:r>
          </w:p>
        </w:tc>
        <w:tc>
          <w:tcPr>
            <w:tcW w:w="1458" w:type="dxa"/>
          </w:tcPr>
          <w:p w14:paraId="009FEF21"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r>
              <w:rPr>
                <w:rFonts w:ascii="Times New Roman" w:hAnsi="Times New Roman"/>
                <w:szCs w:val="20"/>
              </w:rPr>
              <w:t>Date_______</w:t>
            </w:r>
          </w:p>
        </w:tc>
        <w:tc>
          <w:tcPr>
            <w:tcW w:w="3672" w:type="dxa"/>
          </w:tcPr>
          <w:p w14:paraId="12A57E50"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r>
              <w:rPr>
                <w:rFonts w:ascii="Times New Roman" w:hAnsi="Times New Roman"/>
                <w:szCs w:val="20"/>
              </w:rPr>
              <w:t>6</w:t>
            </w:r>
            <w:r w:rsidRPr="009C6BA0">
              <w:rPr>
                <w:rFonts w:ascii="Times New Roman" w:hAnsi="Times New Roman"/>
                <w:szCs w:val="20"/>
              </w:rPr>
              <w:t xml:space="preserve">. </w:t>
            </w:r>
            <w:r>
              <w:rPr>
                <w:rFonts w:ascii="Times New Roman" w:hAnsi="Times New Roman"/>
                <w:szCs w:val="20"/>
              </w:rPr>
              <w:t>Received by__________________</w:t>
            </w:r>
          </w:p>
          <w:p w14:paraId="71EB74D0"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 w:val="14"/>
                <w:szCs w:val="14"/>
              </w:rPr>
            </w:pPr>
            <w:r w:rsidRPr="009C6BA0">
              <w:rPr>
                <w:rFonts w:ascii="Times New Roman" w:hAnsi="Times New Roman"/>
                <w:sz w:val="14"/>
                <w:szCs w:val="14"/>
              </w:rPr>
              <w:t xml:space="preserve">        </w:t>
            </w:r>
            <w:r>
              <w:rPr>
                <w:rFonts w:ascii="Times New Roman" w:hAnsi="Times New Roman"/>
                <w:sz w:val="14"/>
                <w:szCs w:val="14"/>
              </w:rPr>
              <w:t xml:space="preserve">                                              Registrar</w:t>
            </w:r>
          </w:p>
        </w:tc>
        <w:tc>
          <w:tcPr>
            <w:tcW w:w="1404" w:type="dxa"/>
          </w:tcPr>
          <w:p w14:paraId="70ED4C47" w14:textId="77777777" w:rsidR="005D672E" w:rsidRPr="009C6BA0" w:rsidRDefault="005D672E" w:rsidP="006E6B01">
            <w:pPr>
              <w:tabs>
                <w:tab w:val="left" w:pos="-360"/>
                <w:tab w:val="left" w:pos="342"/>
                <w:tab w:val="left" w:pos="720"/>
                <w:tab w:val="left" w:pos="1440"/>
                <w:tab w:val="left" w:pos="2160"/>
                <w:tab w:val="left" w:pos="2880"/>
                <w:tab w:val="left" w:pos="3600"/>
                <w:tab w:val="left" w:pos="5400"/>
                <w:tab w:val="left" w:pos="5580"/>
                <w:tab w:val="left" w:pos="6480"/>
                <w:tab w:val="left" w:pos="8010"/>
                <w:tab w:val="left" w:pos="8190"/>
                <w:tab w:val="left" w:pos="9360"/>
                <w:tab w:val="left" w:pos="10260"/>
              </w:tabs>
              <w:rPr>
                <w:rFonts w:ascii="Times New Roman" w:hAnsi="Times New Roman"/>
                <w:szCs w:val="20"/>
              </w:rPr>
            </w:pPr>
            <w:r>
              <w:rPr>
                <w:rFonts w:ascii="Times New Roman" w:hAnsi="Times New Roman"/>
                <w:szCs w:val="20"/>
              </w:rPr>
              <w:t>Date_______</w:t>
            </w:r>
          </w:p>
        </w:tc>
      </w:tr>
    </w:tbl>
    <w:bookmarkEnd w:id="1"/>
    <w:bookmarkEnd w:id="2"/>
    <w:bookmarkEnd w:id="5"/>
    <w:bookmarkEnd w:id="6"/>
    <w:p w14:paraId="0381F5BC" w14:textId="77777777" w:rsidR="005D672E" w:rsidRPr="00491E47" w:rsidRDefault="005D672E" w:rsidP="005D672E">
      <w:pPr>
        <w:rPr>
          <w:sz w:val="32"/>
          <w:szCs w:val="32"/>
        </w:rPr>
      </w:pPr>
      <w:r>
        <w:rPr>
          <w:sz w:val="32"/>
          <w:szCs w:val="32"/>
        </w:rPr>
        <w:t xml:space="preserve">               </w:t>
      </w:r>
    </w:p>
    <w:p w14:paraId="19DAB96F" w14:textId="77777777" w:rsidR="005D672E" w:rsidRDefault="005D672E" w:rsidP="005D672E">
      <w:pPr>
        <w:spacing w:line="240" w:lineRule="auto"/>
        <w:rPr>
          <w:sz w:val="21"/>
          <w:szCs w:val="21"/>
        </w:rPr>
      </w:pPr>
    </w:p>
    <w:sectPr w:rsidR="005D67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540" w:left="1440" w:header="720" w:footer="6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8845A" w14:textId="77777777" w:rsidR="00606609" w:rsidRDefault="00606609">
      <w:pPr>
        <w:spacing w:line="240" w:lineRule="auto"/>
      </w:pPr>
      <w:r>
        <w:separator/>
      </w:r>
    </w:p>
  </w:endnote>
  <w:endnote w:type="continuationSeparator" w:id="0">
    <w:p w14:paraId="18C78715" w14:textId="77777777" w:rsidR="00606609" w:rsidRDefault="00606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76D6" w14:textId="77777777" w:rsidR="005D672E" w:rsidRDefault="005D6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5864" w14:textId="0FF27EC3" w:rsidR="00D026C9" w:rsidRPr="005D672E" w:rsidRDefault="005D672E" w:rsidP="005D672E">
    <w:pPr>
      <w:rPr>
        <w:sz w:val="18"/>
        <w:szCs w:val="18"/>
      </w:rPr>
    </w:pPr>
    <w:r w:rsidRPr="005D672E">
      <w:rPr>
        <w:sz w:val="18"/>
        <w:szCs w:val="18"/>
      </w:rPr>
      <w:t xml:space="preserve">Revised 9/27/2022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C4187" w14:textId="77777777" w:rsidR="005D672E" w:rsidRDefault="005D6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D3987" w14:textId="77777777" w:rsidR="00606609" w:rsidRDefault="00606609">
      <w:pPr>
        <w:spacing w:line="240" w:lineRule="auto"/>
      </w:pPr>
      <w:r>
        <w:separator/>
      </w:r>
    </w:p>
  </w:footnote>
  <w:footnote w:type="continuationSeparator" w:id="0">
    <w:p w14:paraId="5E8F5BAF" w14:textId="77777777" w:rsidR="00606609" w:rsidRDefault="006066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A1D2" w14:textId="77777777" w:rsidR="005D672E" w:rsidRDefault="005D6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AF0B" w14:textId="77777777" w:rsidR="005D672E" w:rsidRDefault="005D6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FF6C" w14:textId="77777777" w:rsidR="005D672E" w:rsidRDefault="005D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C1D"/>
    <w:multiLevelType w:val="multilevel"/>
    <w:tmpl w:val="6ED66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138CE"/>
    <w:multiLevelType w:val="multilevel"/>
    <w:tmpl w:val="F0EE9B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7963C3"/>
    <w:multiLevelType w:val="multilevel"/>
    <w:tmpl w:val="DF88F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9B3CD6"/>
    <w:multiLevelType w:val="multilevel"/>
    <w:tmpl w:val="2D187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C9"/>
    <w:rsid w:val="00420CDB"/>
    <w:rsid w:val="00445CCA"/>
    <w:rsid w:val="005C4043"/>
    <w:rsid w:val="005D672E"/>
    <w:rsid w:val="00606609"/>
    <w:rsid w:val="00673DBB"/>
    <w:rsid w:val="008E1C28"/>
    <w:rsid w:val="00A31E22"/>
    <w:rsid w:val="00B926C2"/>
    <w:rsid w:val="00CF5CFB"/>
    <w:rsid w:val="00D026C9"/>
    <w:rsid w:val="00DD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A0F4"/>
  <w15:docId w15:val="{9201DB58-1EA7-4ED6-A343-93B09C28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C4043"/>
    <w:rPr>
      <w:color w:val="0000FF" w:themeColor="hyperlink"/>
      <w:u w:val="single"/>
    </w:rPr>
  </w:style>
  <w:style w:type="character" w:styleId="UnresolvedMention">
    <w:name w:val="Unresolved Mention"/>
    <w:basedOn w:val="DefaultParagraphFont"/>
    <w:uiPriority w:val="99"/>
    <w:semiHidden/>
    <w:unhideWhenUsed/>
    <w:rsid w:val="005C4043"/>
    <w:rPr>
      <w:color w:val="605E5C"/>
      <w:shd w:val="clear" w:color="auto" w:fill="E1DFDD"/>
    </w:rPr>
  </w:style>
  <w:style w:type="character" w:styleId="FollowedHyperlink">
    <w:name w:val="FollowedHyperlink"/>
    <w:basedOn w:val="DefaultParagraphFont"/>
    <w:uiPriority w:val="99"/>
    <w:semiHidden/>
    <w:unhideWhenUsed/>
    <w:rsid w:val="00DD7533"/>
    <w:rPr>
      <w:color w:val="800080" w:themeColor="followedHyperlink"/>
      <w:u w:val="single"/>
    </w:rPr>
  </w:style>
  <w:style w:type="paragraph" w:styleId="ListParagraph">
    <w:name w:val="List Paragraph"/>
    <w:basedOn w:val="Normal"/>
    <w:uiPriority w:val="34"/>
    <w:qFormat/>
    <w:rsid w:val="005D672E"/>
    <w:pPr>
      <w:ind w:left="720"/>
      <w:contextualSpacing/>
    </w:pPr>
  </w:style>
  <w:style w:type="paragraph" w:styleId="Header">
    <w:name w:val="header"/>
    <w:basedOn w:val="Normal"/>
    <w:link w:val="HeaderChar"/>
    <w:uiPriority w:val="99"/>
    <w:unhideWhenUsed/>
    <w:rsid w:val="005D672E"/>
    <w:pPr>
      <w:tabs>
        <w:tab w:val="center" w:pos="4680"/>
        <w:tab w:val="right" w:pos="9360"/>
      </w:tabs>
      <w:spacing w:line="240" w:lineRule="auto"/>
    </w:pPr>
  </w:style>
  <w:style w:type="character" w:customStyle="1" w:styleId="HeaderChar">
    <w:name w:val="Header Char"/>
    <w:basedOn w:val="DefaultParagraphFont"/>
    <w:link w:val="Header"/>
    <w:uiPriority w:val="99"/>
    <w:rsid w:val="005D672E"/>
  </w:style>
  <w:style w:type="paragraph" w:styleId="Footer">
    <w:name w:val="footer"/>
    <w:basedOn w:val="Normal"/>
    <w:link w:val="FooterChar"/>
    <w:uiPriority w:val="99"/>
    <w:unhideWhenUsed/>
    <w:rsid w:val="005D672E"/>
    <w:pPr>
      <w:tabs>
        <w:tab w:val="center" w:pos="4680"/>
        <w:tab w:val="right" w:pos="9360"/>
      </w:tabs>
      <w:spacing w:line="240" w:lineRule="auto"/>
    </w:pPr>
  </w:style>
  <w:style w:type="character" w:customStyle="1" w:styleId="FooterChar">
    <w:name w:val="Footer Char"/>
    <w:basedOn w:val="DefaultParagraphFont"/>
    <w:link w:val="Footer"/>
    <w:uiPriority w:val="99"/>
    <w:rsid w:val="005D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gramdev@nyit.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college-university-evaluation/department-expectations-curriculu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ogramdev@nyit.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gramdev@nyit.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Calabro</dc:creator>
  <cp:lastModifiedBy>Bernadette Calabro</cp:lastModifiedBy>
  <cp:revision>3</cp:revision>
  <dcterms:created xsi:type="dcterms:W3CDTF">2022-09-27T13:09:00Z</dcterms:created>
  <dcterms:modified xsi:type="dcterms:W3CDTF">2022-09-27T13:55:00Z</dcterms:modified>
</cp:coreProperties>
</file>